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F79B" w14:textId="5E9300F6" w:rsidR="00006CE6" w:rsidRDefault="00006CE6">
      <w:r>
        <w:rPr>
          <w:noProof/>
        </w:rPr>
        <mc:AlternateContent>
          <mc:Choice Requires="wps">
            <w:drawing>
              <wp:anchor distT="0" distB="0" distL="114300" distR="114300" simplePos="0" relativeHeight="251659264" behindDoc="0" locked="0" layoutInCell="1" allowOverlap="1" wp14:anchorId="3FFAE871" wp14:editId="4898C6DE">
                <wp:simplePos x="0" y="0"/>
                <wp:positionH relativeFrom="margin">
                  <wp:align>right</wp:align>
                </wp:positionH>
                <wp:positionV relativeFrom="paragraph">
                  <wp:posOffset>66675</wp:posOffset>
                </wp:positionV>
                <wp:extent cx="6496050" cy="1762125"/>
                <wp:effectExtent l="57150" t="57150" r="7620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62125"/>
                        </a:xfrm>
                        <a:prstGeom prst="rect">
                          <a:avLst/>
                        </a:prstGeom>
                        <a:solidFill>
                          <a:schemeClr val="accent1">
                            <a:lumMod val="100000"/>
                            <a:lumOff val="0"/>
                            <a:alpha val="89999"/>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5AB9D21B"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1D3B79">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６</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E871" id="_x0000_t202" coordsize="21600,21600" o:spt="202" path="m,l,21600r21600,l21600,xe">
                <v:stroke joinstyle="miter"/>
                <v:path gradientshapeok="t" o:connecttype="rect"/>
              </v:shapetype>
              <v:shape id="Text Box 2" o:spid="_x0000_s1026" type="#_x0000_t202" style="position:absolute;left:0;text-align:left;margin-left:460.3pt;margin-top:5.25pt;width:511.5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" fillcolor="#4472c4 [3204]" strokecolor="#4472c4 [3204]" strokeweight="10pt">
                <v:fill opacity="58853f"/>
                <v:stroke linestyle="thinThin"/>
                <v:shadow color="#868686"/>
                <v:textbox inset="0,0,0,0">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5AB9D21B"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1D3B79">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６</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v:textbox>
                <w10:wrap anchorx="margin"/>
              </v:shape>
            </w:pict>
          </mc:Fallback>
        </mc:AlternateContent>
      </w:r>
    </w:p>
    <w:p w14:paraId="5B6EB7B3" w14:textId="66124C6C" w:rsidR="00006CE6" w:rsidRDefault="00006CE6"/>
    <w:p w14:paraId="6BF1A3C6" w14:textId="4470FC45" w:rsidR="00006CE6" w:rsidRDefault="00006CE6"/>
    <w:p w14:paraId="12557F3D" w14:textId="1BE18ED4" w:rsidR="00006CE6" w:rsidRDefault="00006CE6"/>
    <w:p w14:paraId="7363C216" w14:textId="066D08EC" w:rsidR="00006CE6" w:rsidRDefault="00006CE6"/>
    <w:p w14:paraId="54ADADC3" w14:textId="77777777" w:rsidR="00006CE6" w:rsidRDefault="00006CE6"/>
    <w:p w14:paraId="7FB5A971" w14:textId="38739BCA" w:rsidR="00006CE6" w:rsidRDefault="00006CE6"/>
    <w:p w14:paraId="5E954D6E" w14:textId="77777777" w:rsidR="00006CE6" w:rsidRDefault="00006CE6"/>
    <w:p w14:paraId="3F3363C4" w14:textId="1399164E" w:rsidR="00006CE6" w:rsidRDefault="00006CE6"/>
    <w:p w14:paraId="4B3B2463" w14:textId="6FE8100D" w:rsidR="007F663C" w:rsidRDefault="001D3B79">
      <w:pPr>
        <w:rPr>
          <w:rFonts w:ascii="HG丸ｺﾞｼｯｸM-PRO" w:eastAsia="HG丸ｺﾞｼｯｸM-PRO" w:hAnsi="HG丸ｺﾞｼｯｸM-PRO"/>
        </w:rPr>
      </w:pPr>
      <w:r>
        <w:rPr>
          <w:rFonts w:ascii="HG丸ｺﾞｼｯｸM-PRO" w:eastAsia="HG丸ｺﾞｼｯｸM-PRO" w:hAnsi="HG丸ｺﾞｼｯｸM-PRO" w:hint="eastAsia"/>
        </w:rPr>
        <w:t>オリンピック開催が決定し、海外からの水際対策の強化、まん延防止策の実施しながら何とかコロナの封じ込めを目指しています。</w:t>
      </w:r>
      <w:r w:rsidRPr="007029F1">
        <w:rPr>
          <w:rFonts w:ascii="HG丸ｺﾞｼｯｸM-PRO" w:eastAsia="HG丸ｺﾞｼｯｸM-PRO" w:hAnsi="HG丸ｺﾞｼｯｸM-PRO" w:hint="eastAsia"/>
          <w:b/>
          <w:bCs/>
        </w:rPr>
        <w:t>今できることは</w:t>
      </w:r>
      <w:r w:rsidR="007029F1">
        <w:rPr>
          <w:rFonts w:ascii="HG丸ｺﾞｼｯｸM-PRO" w:eastAsia="HG丸ｺﾞｼｯｸM-PRO" w:hAnsi="HG丸ｺﾞｼｯｸM-PRO" w:hint="eastAsia"/>
          <w:b/>
          <w:bCs/>
        </w:rPr>
        <w:t>、</w:t>
      </w:r>
      <w:r w:rsidRPr="007029F1">
        <w:rPr>
          <w:rFonts w:ascii="HG丸ｺﾞｼｯｸM-PRO" w:eastAsia="HG丸ｺﾞｼｯｸM-PRO" w:hAnsi="HG丸ｺﾞｼｯｸM-PRO" w:hint="eastAsia"/>
          <w:b/>
          <w:bCs/>
        </w:rPr>
        <w:t>とにかく良い悪いは別にして</w:t>
      </w:r>
      <w:r w:rsidR="007F663C" w:rsidRPr="007029F1">
        <w:rPr>
          <w:rFonts w:ascii="HG丸ｺﾞｼｯｸM-PRO" w:eastAsia="HG丸ｺﾞｼｯｸM-PRO" w:hAnsi="HG丸ｺﾞｼｯｸM-PRO" w:hint="eastAsia"/>
          <w:b/>
          <w:bCs/>
        </w:rPr>
        <w:t>とにかくワクチンを打つことだと思います。</w:t>
      </w:r>
    </w:p>
    <w:p w14:paraId="3E931EDD" w14:textId="77777777" w:rsidR="007F663C" w:rsidRPr="007029F1" w:rsidRDefault="007F663C">
      <w:pPr>
        <w:rPr>
          <w:rFonts w:ascii="HG丸ｺﾞｼｯｸM-PRO" w:eastAsia="HG丸ｺﾞｼｯｸM-PRO" w:hAnsi="HG丸ｺﾞｼｯｸM-PRO"/>
          <w:b/>
          <w:bCs/>
        </w:rPr>
      </w:pPr>
      <w:r>
        <w:rPr>
          <w:rFonts w:ascii="HG丸ｺﾞｼｯｸM-PRO" w:eastAsia="HG丸ｺﾞｼｯｸM-PRO" w:hAnsi="HG丸ｺﾞｼｯｸM-PRO" w:hint="eastAsia"/>
        </w:rPr>
        <w:t>私は旅行業、イベント業の仕事がほとんどないため、いくつかの仕事を掛け持ちしています。その中で病院の救急外来の当直のアルバイトをしています。仕事柄コロナワクチンを接種しました。</w:t>
      </w:r>
      <w:r w:rsidRPr="007029F1">
        <w:rPr>
          <w:rFonts w:ascii="HG丸ｺﾞｼｯｸM-PRO" w:eastAsia="HG丸ｺﾞｼｯｸM-PRO" w:hAnsi="HG丸ｺﾞｼｯｸM-PRO" w:hint="eastAsia"/>
          <w:b/>
          <w:bCs/>
        </w:rPr>
        <w:t>正直具合が悪くなります。</w:t>
      </w:r>
    </w:p>
    <w:p w14:paraId="02E22A4E" w14:textId="77777777" w:rsidR="007F663C" w:rsidRDefault="007F663C">
      <w:pPr>
        <w:rPr>
          <w:rFonts w:ascii="HG丸ｺﾞｼｯｸM-PRO" w:eastAsia="HG丸ｺﾞｼｯｸM-PRO" w:hAnsi="HG丸ｺﾞｼｯｸM-PRO"/>
        </w:rPr>
      </w:pPr>
      <w:r w:rsidRPr="007029F1">
        <w:rPr>
          <w:rFonts w:ascii="HG丸ｺﾞｼｯｸM-PRO" w:eastAsia="HG丸ｺﾞｼｯｸM-PRO" w:hAnsi="HG丸ｺﾞｼｯｸM-PRO" w:hint="eastAsia"/>
          <w:b/>
          <w:bCs/>
        </w:rPr>
        <w:t>打ってから数時間後に肩に重りが乗ったような倦怠感、腕の痛みがひどく出ます。多分半日から一日経ってから体から痛みがすっと抜けます。</w:t>
      </w:r>
      <w:r>
        <w:rPr>
          <w:rFonts w:ascii="HG丸ｺﾞｼｯｸM-PRO" w:eastAsia="HG丸ｺﾞｼｯｸM-PRO" w:hAnsi="HG丸ｺﾞｼｯｸM-PRO" w:hint="eastAsia"/>
        </w:rPr>
        <w:t>私は痛み止めを飲むことで余計悪くなってはいけないと思い飲みませんでしたが</w:t>
      </w:r>
    </w:p>
    <w:p w14:paraId="39414814" w14:textId="77777777" w:rsidR="007F663C" w:rsidRDefault="007F663C">
      <w:pPr>
        <w:rPr>
          <w:rFonts w:ascii="HG丸ｺﾞｼｯｸM-PRO" w:eastAsia="HG丸ｺﾞｼｯｸM-PRO" w:hAnsi="HG丸ｺﾞｼｯｸM-PRO"/>
        </w:rPr>
      </w:pPr>
      <w:r>
        <w:rPr>
          <w:rFonts w:ascii="HG丸ｺﾞｼｯｸM-PRO" w:eastAsia="HG丸ｺﾞｼｯｸM-PRO" w:hAnsi="HG丸ｺﾞｼｯｸM-PRO" w:hint="eastAsia"/>
        </w:rPr>
        <w:t>今は鎮痛剤、解熱剤に関しては飲んでも問題ないと言われていますので安心して過ごせます。</w:t>
      </w:r>
    </w:p>
    <w:p w14:paraId="39F4BBF2" w14:textId="29CA38FB" w:rsidR="00FA645F" w:rsidRPr="00312754" w:rsidRDefault="007F663C">
      <w:pPr>
        <w:rPr>
          <w:rFonts w:ascii="HG丸ｺﾞｼｯｸM-PRO" w:eastAsia="HG丸ｺﾞｼｯｸM-PRO" w:hAnsi="HG丸ｺﾞｼｯｸM-PRO" w:hint="eastAsia"/>
          <w:b/>
          <w:bCs/>
        </w:rPr>
      </w:pPr>
      <w:r w:rsidRPr="00312754">
        <w:rPr>
          <w:rFonts w:ascii="HG丸ｺﾞｼｯｸM-PRO" w:eastAsia="HG丸ｺﾞｼｯｸM-PRO" w:hAnsi="HG丸ｺﾞｼｯｸM-PRO" w:hint="eastAsia"/>
          <w:b/>
          <w:bCs/>
        </w:rPr>
        <w:t>国内旅行はもちろん海外旅行に関してもワクチンの接種が絶対必要です。</w:t>
      </w:r>
      <w:r w:rsidR="00312754" w:rsidRPr="00312754">
        <w:rPr>
          <w:rFonts w:ascii="HG丸ｺﾞｼｯｸM-PRO" w:eastAsia="HG丸ｺﾞｼｯｸM-PRO" w:hAnsi="HG丸ｺﾞｼｯｸM-PRO" w:hint="eastAsia"/>
          <w:b/>
          <w:bCs/>
        </w:rPr>
        <w:t>打つことを前向きに検討ください。</w:t>
      </w:r>
    </w:p>
    <w:p w14:paraId="0CC2C92E" w14:textId="5B219C62" w:rsidR="007F663C" w:rsidRDefault="00FA645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これからは陰性証明書とワクチンパスポート又は枠ツイン接種証明書は</w:t>
      </w:r>
      <w:r w:rsidR="007F663C">
        <w:rPr>
          <w:noProof/>
        </w:rPr>
        <w:drawing>
          <wp:anchor distT="0" distB="0" distL="114300" distR="114300" simplePos="0" relativeHeight="251660288" behindDoc="0" locked="0" layoutInCell="1" allowOverlap="1" wp14:anchorId="1576980B" wp14:editId="67F4C0C3">
            <wp:simplePos x="0" y="0"/>
            <wp:positionH relativeFrom="column">
              <wp:posOffset>0</wp:posOffset>
            </wp:positionH>
            <wp:positionV relativeFrom="paragraph">
              <wp:posOffset>47625</wp:posOffset>
            </wp:positionV>
            <wp:extent cx="2115185" cy="263927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263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0BF70" w14:textId="197C6676" w:rsidR="007F663C" w:rsidRDefault="00FA645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セットになってくると思います。この状況はすぐには解消されないと思われ明日　　　　　　　　　　　　　　れます。</w:t>
      </w:r>
    </w:p>
    <w:p w14:paraId="0920816A" w14:textId="2A21F8CD" w:rsidR="007F663C" w:rsidRPr="00D8028C" w:rsidRDefault="00D8028C">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今国内でワクチン接種が始まりましたが、高齢</w:t>
      </w:r>
      <w:r>
        <w:rPr>
          <w:noProof/>
        </w:rPr>
        <w:drawing>
          <wp:anchor distT="0" distB="0" distL="114300" distR="114300" simplePos="0" relativeHeight="251661312" behindDoc="0" locked="0" layoutInCell="1" allowOverlap="1" wp14:anchorId="5DF1E599" wp14:editId="09AE9F8D">
            <wp:simplePos x="0" y="0"/>
            <wp:positionH relativeFrom="column">
              <wp:posOffset>2266950</wp:posOffset>
            </wp:positionH>
            <wp:positionV relativeFrom="paragraph">
              <wp:posOffset>28575</wp:posOffset>
            </wp:positionV>
            <wp:extent cx="1581150" cy="22358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23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EAE78" w14:textId="084FE831" w:rsidR="00FA645F" w:rsidRPr="00FA645F" w:rsidRDefault="00FA645F" w:rsidP="00FA645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8028C">
        <w:rPr>
          <w:rFonts w:ascii="HG丸ｺﾞｼｯｸM-PRO" w:eastAsia="HG丸ｺﾞｼｯｸM-PRO" w:hAnsi="HG丸ｺﾞｼｯｸM-PRO" w:hint="eastAsia"/>
        </w:rPr>
        <w:t xml:space="preserve">　　　　　　　　　　　　　者接種が何とか進み始めた状況です。待てない</w:t>
      </w:r>
    </w:p>
    <w:p w14:paraId="195E5747" w14:textId="0BBA94A2" w:rsidR="007F663C" w:rsidRDefault="00FA645F" w:rsidP="00FA645F">
      <w:pPr>
        <w:rPr>
          <w:rFonts w:ascii="HG丸ｺﾞｼｯｸM-PRO" w:eastAsia="HG丸ｺﾞｼｯｸM-PRO" w:hAnsi="HG丸ｺﾞｼｯｸM-PRO" w:hint="eastAsia"/>
        </w:rPr>
      </w:pPr>
      <w:r w:rsidRPr="00FA645F">
        <w:rPr>
          <w:rFonts w:ascii="HG丸ｺﾞｼｯｸM-PRO" w:eastAsia="HG丸ｺﾞｼｯｸM-PRO" w:hAnsi="HG丸ｺﾞｼｯｸM-PRO" w:hint="eastAsia"/>
        </w:rPr>
        <w:t>屋内。</w:t>
      </w:r>
      <w:r w:rsidRPr="00FA645F">
        <w:rPr>
          <w:rFonts w:ascii="HG丸ｺﾞｼｯｸM-PRO" w:eastAsia="HG丸ｺﾞｼｯｸM-PRO" w:hAnsi="HG丸ｺﾞｼｯｸM-PRO"/>
        </w:rPr>
        <w:t>250人までとする</w:t>
      </w:r>
      <w:r w:rsidR="00D8028C">
        <w:rPr>
          <w:rFonts w:ascii="HG丸ｺﾞｼｯｸM-PRO" w:eastAsia="HG丸ｺﾞｼｯｸM-PRO" w:hAnsi="HG丸ｺﾞｼｯｸM-PRO" w:hint="eastAsia"/>
        </w:rPr>
        <w:t xml:space="preserve">　　　　　　　　　　　　　　　　　　お客様には、新聞の記事のような接種の方法も　　　　　　　　　　　　　　　　　　　　　　　　　　　　あることもご案内しています。こちらの場合、</w:t>
      </w:r>
    </w:p>
    <w:p w14:paraId="639B14CE" w14:textId="3C8826D8" w:rsidR="007F663C" w:rsidRDefault="00D8028C">
      <w:pPr>
        <w:rPr>
          <w:rFonts w:ascii="HG丸ｺﾞｼｯｸM-PRO" w:eastAsia="HG丸ｺﾞｼｯｸM-PRO" w:hAnsi="HG丸ｺﾞｼｯｸM-PRO"/>
        </w:rPr>
      </w:pPr>
      <w:r>
        <w:rPr>
          <w:rFonts w:ascii="HG丸ｺﾞｼｯｸM-PRO" w:eastAsia="HG丸ｺﾞｼｯｸM-PRO" w:hAnsi="HG丸ｺﾞｼｯｸM-PRO" w:hint="eastAsia"/>
        </w:rPr>
        <w:t xml:space="preserve">　　　　　　　　　　　　　　　　　　　　　　　　　　　　　1回で済むジョンソン社のものとなっています　　　　　　　　　　　　　　　　　　　　　　　　　　　　す。日本での承認はまだされていないものです。</w:t>
      </w:r>
    </w:p>
    <w:p w14:paraId="19EFDBB5" w14:textId="54FF08B7" w:rsidR="007F663C" w:rsidRDefault="00D8028C">
      <w:pPr>
        <w:rPr>
          <w:rFonts w:ascii="HG丸ｺﾞｼｯｸM-PRO" w:eastAsia="HG丸ｺﾞｼｯｸM-PRO" w:hAnsi="HG丸ｺﾞｼｯｸM-PRO"/>
        </w:rPr>
      </w:pPr>
      <w:r>
        <w:rPr>
          <w:rFonts w:ascii="HG丸ｺﾞｼｯｸM-PRO" w:eastAsia="HG丸ｺﾞｼｯｸM-PRO" w:hAnsi="HG丸ｺﾞｼｯｸM-PRO" w:hint="eastAsia"/>
        </w:rPr>
        <w:t xml:space="preserve">　　　　　　　　　　　　　　　　　　　　　　　　　　　　　ニューヨーク、ロサンゼルス、ハワイ島で取り</w:t>
      </w:r>
    </w:p>
    <w:p w14:paraId="3976BC62" w14:textId="4F5406A2" w:rsidR="007F663C" w:rsidRDefault="00D8028C">
      <w:pPr>
        <w:rPr>
          <w:rFonts w:ascii="HG丸ｺﾞｼｯｸM-PRO" w:eastAsia="HG丸ｺﾞｼｯｸM-PRO" w:hAnsi="HG丸ｺﾞｼｯｸM-PRO"/>
        </w:rPr>
      </w:pPr>
      <w:r>
        <w:rPr>
          <w:rFonts w:ascii="HG丸ｺﾞｼｯｸM-PRO" w:eastAsia="HG丸ｺﾞｼｯｸM-PRO" w:hAnsi="HG丸ｺﾞｼｯｸM-PRO" w:hint="eastAsia"/>
        </w:rPr>
        <w:t xml:space="preserve">　　　　　　　　　　　　　　　　　　　　　　　　　　　　　組が始まっています。興味のある方、詳細を</w:t>
      </w:r>
    </w:p>
    <w:p w14:paraId="392878DD" w14:textId="6A92B784" w:rsidR="00D8028C" w:rsidRDefault="00D8028C">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お知りになりたい方は弊社にお問い合わせください。現地で対応、ご手配すべてさせて頂き真野の出　　　　せて頂きますのでご安心ください。</w:t>
      </w:r>
    </w:p>
    <w:p w14:paraId="127F697E" w14:textId="199736B8" w:rsidR="00D8028C" w:rsidRPr="007029F1" w:rsidRDefault="00D8028C">
      <w:pPr>
        <w:rPr>
          <w:rFonts w:ascii="HG丸ｺﾞｼｯｸM-PRO" w:eastAsia="HG丸ｺﾞｼｯｸM-PRO" w:hAnsi="HG丸ｺﾞｼｯｸM-PRO" w:hint="eastAsia"/>
          <w:b/>
          <w:bCs/>
        </w:rPr>
      </w:pPr>
      <w:r w:rsidRPr="007029F1">
        <w:rPr>
          <w:rFonts w:ascii="HG丸ｺﾞｼｯｸM-PRO" w:eastAsia="HG丸ｺﾞｼｯｸM-PRO" w:hAnsi="HG丸ｺﾞｼｯｸM-PRO" w:hint="eastAsia"/>
          <w:b/>
          <w:bCs/>
        </w:rPr>
        <w:t>重要　私のお客様でコロナになった方がいらっしゃいます。この方は</w:t>
      </w:r>
      <w:r w:rsidR="005941EE" w:rsidRPr="007029F1">
        <w:rPr>
          <w:rFonts w:ascii="HG丸ｺﾞｼｯｸM-PRO" w:eastAsia="HG丸ｺﾞｼｯｸM-PRO" w:hAnsi="HG丸ｺﾞｼｯｸM-PRO" w:hint="eastAsia"/>
          <w:b/>
          <w:bCs/>
        </w:rPr>
        <w:t>防衛省</w:t>
      </w:r>
      <w:r w:rsidRPr="007029F1">
        <w:rPr>
          <w:rFonts w:ascii="HG丸ｺﾞｼｯｸM-PRO" w:eastAsia="HG丸ｺﾞｼｯｸM-PRO" w:hAnsi="HG丸ｺﾞｼｯｸM-PRO" w:hint="eastAsia"/>
          <w:b/>
          <w:bCs/>
        </w:rPr>
        <w:t>にいらっしゃり、一定の防疫について知識のあるかたでしたが感染してしましました。これから流行すると思われるデルタ型ではなかったのですが、</w:t>
      </w:r>
      <w:r w:rsidR="005941EE" w:rsidRPr="007029F1">
        <w:rPr>
          <w:rFonts w:ascii="HG丸ｺﾞｼｯｸM-PRO" w:eastAsia="HG丸ｺﾞｼｯｸM-PRO" w:hAnsi="HG丸ｺﾞｼｯｸM-PRO" w:hint="eastAsia"/>
          <w:b/>
          <w:bCs/>
        </w:rPr>
        <w:t>唯一考えられるのは通勤で利用していた電車だと仰っていました。時差通勤等されて密は避けていらっしゃるとは思いますが、常に同じ場所にいるのは危険度が増します。15分以上の場合は、一旦降りるなり、車両を変えるなりした方が感染リスクを下げることができると思われます。</w:t>
      </w:r>
    </w:p>
    <w:p w14:paraId="202FAA38" w14:textId="5BAC9408" w:rsidR="00D8028C" w:rsidRDefault="007029F1" w:rsidP="007029F1">
      <w:pPr>
        <w:ind w:left="3780" w:hangingChars="1800" w:hanging="378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弊社ではコロナ対策も他に先駆けて取り組んでおります。希望のお客様</w:t>
      </w:r>
      <w:r w:rsidR="005941EE">
        <w:rPr>
          <w:noProof/>
        </w:rPr>
        <w:drawing>
          <wp:anchor distT="0" distB="0" distL="114300" distR="114300" simplePos="0" relativeHeight="251662336" behindDoc="0" locked="0" layoutInCell="1" allowOverlap="1" wp14:anchorId="63D1FFDB" wp14:editId="1713B851">
            <wp:simplePos x="0" y="0"/>
            <wp:positionH relativeFrom="column">
              <wp:posOffset>0</wp:posOffset>
            </wp:positionH>
            <wp:positionV relativeFrom="paragraph">
              <wp:posOffset>47625</wp:posOffset>
            </wp:positionV>
            <wp:extent cx="2317121" cy="1285875"/>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317121"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5EB2C" w14:textId="5FD8791A" w:rsidR="00D8028C" w:rsidRDefault="007029F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には、ご宿泊のお部屋にオゾン空気清浄機を置かせて頂いております。</w:t>
      </w:r>
    </w:p>
    <w:p w14:paraId="7F347BB9" w14:textId="0EA6629B" w:rsidR="00D8028C" w:rsidRDefault="007029F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団体、グループの場合はバスの中でオゾンの空気清浄機を稼働させて</w:t>
      </w:r>
    </w:p>
    <w:p w14:paraId="7B5C256D" w14:textId="00905EF3" w:rsidR="007029F1" w:rsidRDefault="007029F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います。オゾンはコロナウィルスを減菌する効果があります。</w:t>
      </w:r>
    </w:p>
    <w:p w14:paraId="022ECD4B" w14:textId="77777777" w:rsidR="007029F1" w:rsidRPr="007029F1" w:rsidRDefault="007029F1">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rPr>
        <w:t xml:space="preserve">　　　　　　　　　　　　　　　　　　</w:t>
      </w:r>
      <w:r w:rsidRPr="007029F1">
        <w:rPr>
          <w:rFonts w:ascii="HG丸ｺﾞｼｯｸM-PRO" w:eastAsia="HG丸ｺﾞｼｯｸM-PRO" w:hAnsi="HG丸ｺﾞｼｯｸM-PRO" w:hint="eastAsia"/>
          <w:b/>
          <w:bCs/>
          <w:sz w:val="24"/>
          <w:szCs w:val="24"/>
        </w:rPr>
        <w:t>とにかくできることを精一杯取り組み、何とか安心の旅行がで</w:t>
      </w:r>
    </w:p>
    <w:p w14:paraId="6309514B" w14:textId="08FC143B" w:rsidR="007029F1" w:rsidRPr="007029F1" w:rsidRDefault="007029F1" w:rsidP="007029F1">
      <w:pPr>
        <w:ind w:firstLineChars="1500" w:firstLine="3614"/>
        <w:rPr>
          <w:rFonts w:ascii="HG丸ｺﾞｼｯｸM-PRO" w:eastAsia="HG丸ｺﾞｼｯｸM-PRO" w:hAnsi="HG丸ｺﾞｼｯｸM-PRO" w:hint="eastAsia"/>
          <w:b/>
          <w:bCs/>
          <w:sz w:val="24"/>
          <w:szCs w:val="24"/>
        </w:rPr>
      </w:pPr>
      <w:r w:rsidRPr="007029F1">
        <w:rPr>
          <w:rFonts w:ascii="HG丸ｺﾞｼｯｸM-PRO" w:eastAsia="HG丸ｺﾞｼｯｸM-PRO" w:hAnsi="HG丸ｺﾞｼｯｸM-PRO" w:hint="eastAsia"/>
          <w:b/>
          <w:bCs/>
          <w:sz w:val="24"/>
          <w:szCs w:val="24"/>
        </w:rPr>
        <w:t>きる様に頑張ります。</w:t>
      </w:r>
    </w:p>
    <w:p w14:paraId="18C54CC1" w14:textId="77777777" w:rsidR="007029F1" w:rsidRDefault="007029F1">
      <w:pPr>
        <w:rPr>
          <w:rFonts w:ascii="HG丸ｺﾞｼｯｸM-PRO" w:eastAsia="HG丸ｺﾞｼｯｸM-PRO" w:hAnsi="HG丸ｺﾞｼｯｸM-PRO" w:hint="eastAsia"/>
        </w:rPr>
      </w:pPr>
    </w:p>
    <w:sectPr w:rsidR="007029F1" w:rsidSect="00006C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283F" w14:textId="77777777" w:rsidR="00BA4A20" w:rsidRDefault="00BA4A20" w:rsidP="00EE3592">
      <w:r>
        <w:separator/>
      </w:r>
    </w:p>
  </w:endnote>
  <w:endnote w:type="continuationSeparator" w:id="0">
    <w:p w14:paraId="50D7206E" w14:textId="77777777" w:rsidR="00BA4A20" w:rsidRDefault="00BA4A20" w:rsidP="00E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AB4A" w14:textId="77777777" w:rsidR="00BA4A20" w:rsidRDefault="00BA4A20" w:rsidP="00EE3592">
      <w:r>
        <w:separator/>
      </w:r>
    </w:p>
  </w:footnote>
  <w:footnote w:type="continuationSeparator" w:id="0">
    <w:p w14:paraId="606C0865" w14:textId="77777777" w:rsidR="00BA4A20" w:rsidRDefault="00BA4A20" w:rsidP="00EE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E6"/>
    <w:rsid w:val="00006CE6"/>
    <w:rsid w:val="000F1846"/>
    <w:rsid w:val="00110199"/>
    <w:rsid w:val="0019598F"/>
    <w:rsid w:val="001A37E8"/>
    <w:rsid w:val="001B50B4"/>
    <w:rsid w:val="001D3B79"/>
    <w:rsid w:val="001E5023"/>
    <w:rsid w:val="001F175C"/>
    <w:rsid w:val="00221672"/>
    <w:rsid w:val="0023759B"/>
    <w:rsid w:val="00292E74"/>
    <w:rsid w:val="002B1EAA"/>
    <w:rsid w:val="002B32BF"/>
    <w:rsid w:val="002E02CC"/>
    <w:rsid w:val="002F03CE"/>
    <w:rsid w:val="002F5E28"/>
    <w:rsid w:val="00312754"/>
    <w:rsid w:val="003150DF"/>
    <w:rsid w:val="00351274"/>
    <w:rsid w:val="003E66E8"/>
    <w:rsid w:val="00431685"/>
    <w:rsid w:val="004351E1"/>
    <w:rsid w:val="004654B4"/>
    <w:rsid w:val="004B694D"/>
    <w:rsid w:val="00534022"/>
    <w:rsid w:val="0054258C"/>
    <w:rsid w:val="00580F98"/>
    <w:rsid w:val="00586E2E"/>
    <w:rsid w:val="005941EE"/>
    <w:rsid w:val="0062762C"/>
    <w:rsid w:val="00646393"/>
    <w:rsid w:val="006916BC"/>
    <w:rsid w:val="006A7344"/>
    <w:rsid w:val="006E3C89"/>
    <w:rsid w:val="007029F1"/>
    <w:rsid w:val="007270FC"/>
    <w:rsid w:val="00736F02"/>
    <w:rsid w:val="007935DA"/>
    <w:rsid w:val="007C013B"/>
    <w:rsid w:val="007C5FD5"/>
    <w:rsid w:val="007F663C"/>
    <w:rsid w:val="00816713"/>
    <w:rsid w:val="00843805"/>
    <w:rsid w:val="008978B3"/>
    <w:rsid w:val="008A0915"/>
    <w:rsid w:val="008E09D6"/>
    <w:rsid w:val="009011B6"/>
    <w:rsid w:val="0092076F"/>
    <w:rsid w:val="00947F69"/>
    <w:rsid w:val="009B233F"/>
    <w:rsid w:val="00A17FBA"/>
    <w:rsid w:val="00A54921"/>
    <w:rsid w:val="00A55369"/>
    <w:rsid w:val="00A8640C"/>
    <w:rsid w:val="00AB13AA"/>
    <w:rsid w:val="00AB35C8"/>
    <w:rsid w:val="00AC108F"/>
    <w:rsid w:val="00AC5FE3"/>
    <w:rsid w:val="00B4584A"/>
    <w:rsid w:val="00B77692"/>
    <w:rsid w:val="00BA4A20"/>
    <w:rsid w:val="00BA73F2"/>
    <w:rsid w:val="00C114B6"/>
    <w:rsid w:val="00C155D0"/>
    <w:rsid w:val="00C22734"/>
    <w:rsid w:val="00C41507"/>
    <w:rsid w:val="00C46BDC"/>
    <w:rsid w:val="00C608BA"/>
    <w:rsid w:val="00C96BF0"/>
    <w:rsid w:val="00CE09B0"/>
    <w:rsid w:val="00D03D4C"/>
    <w:rsid w:val="00D2093B"/>
    <w:rsid w:val="00D8028C"/>
    <w:rsid w:val="00D83265"/>
    <w:rsid w:val="00DE2673"/>
    <w:rsid w:val="00E244DC"/>
    <w:rsid w:val="00E37FEA"/>
    <w:rsid w:val="00E41284"/>
    <w:rsid w:val="00E77970"/>
    <w:rsid w:val="00E905C3"/>
    <w:rsid w:val="00EA57B9"/>
    <w:rsid w:val="00EE2FDB"/>
    <w:rsid w:val="00EE3592"/>
    <w:rsid w:val="00F22D39"/>
    <w:rsid w:val="00FA645F"/>
    <w:rsid w:val="00FD7B2B"/>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24E0E"/>
  <w15:chartTrackingRefBased/>
  <w15:docId w15:val="{BC89BFE1-4B6B-4576-8A4B-0316C9B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extbox-content">
    <w:name w:val="res-textbox-content"/>
    <w:basedOn w:val="a"/>
    <w:rsid w:val="00736F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36F02"/>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E3592"/>
    <w:pPr>
      <w:tabs>
        <w:tab w:val="center" w:pos="4252"/>
        <w:tab w:val="right" w:pos="8504"/>
      </w:tabs>
      <w:snapToGrid w:val="0"/>
    </w:pPr>
  </w:style>
  <w:style w:type="character" w:customStyle="1" w:styleId="a5">
    <w:name w:val="ヘッダー (文字)"/>
    <w:basedOn w:val="a0"/>
    <w:link w:val="a4"/>
    <w:uiPriority w:val="99"/>
    <w:rsid w:val="00EE3592"/>
  </w:style>
  <w:style w:type="paragraph" w:styleId="a6">
    <w:name w:val="footer"/>
    <w:basedOn w:val="a"/>
    <w:link w:val="a7"/>
    <w:uiPriority w:val="99"/>
    <w:unhideWhenUsed/>
    <w:rsid w:val="00EE3592"/>
    <w:pPr>
      <w:tabs>
        <w:tab w:val="center" w:pos="4252"/>
        <w:tab w:val="right" w:pos="8504"/>
      </w:tabs>
      <w:snapToGrid w:val="0"/>
    </w:pPr>
  </w:style>
  <w:style w:type="character" w:customStyle="1" w:styleId="a7">
    <w:name w:val="フッター (文字)"/>
    <w:basedOn w:val="a0"/>
    <w:link w:val="a6"/>
    <w:uiPriority w:val="99"/>
    <w:rsid w:val="00EE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TSUCHIHASHI YASUYUKI</cp:lastModifiedBy>
  <cp:revision>2</cp:revision>
  <cp:lastPrinted>2020-06-17T17:24:00Z</cp:lastPrinted>
  <dcterms:created xsi:type="dcterms:W3CDTF">2021-06-27T03:16:00Z</dcterms:created>
  <dcterms:modified xsi:type="dcterms:W3CDTF">2021-06-27T03:16:00Z</dcterms:modified>
</cp:coreProperties>
</file>